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72bbf971d4ee1" /></Relationships>
</file>

<file path=word/document.xml><?xml version="1.0" encoding="utf-8"?>
<w:document xmlns:w="http://schemas.openxmlformats.org/wordprocessingml/2006/main">
  <w:body>
    <w:sectPr>
      <w:pgMar w:top="1080" w:right="1080" w:bottom="1080" w:left="1080" w:header="720" w:footer="720" w:gutter="0"/>
    </w:sectPr>
    <w:p>
      <w:pPr>
        <w:spacing w:after="240"/>
        <w:bottom w:val="single" w:color="9FB3C8" w:sz="8" w:space="10"/>
      </w:pPr>
      <w:r>
        <w:rPr>
          <w:rFonts w:ascii="Aptos" w:hAnsi="Aptos"/>
          <w:color w:val="1E3A5F"/>
          <w:sz w:val="28"/>
          <w:b/>
        </w:rPr>
        <w:t xml:space="preserve">CMIForge</w:t>
      </w:r>
    </w:p>
    <w:p>
      <w:pPr>
        <w:spacing w:after="180"/>
      </w:pPr>
      <w:r>
        <w:rPr>
          <w:rFonts w:ascii="Aptos" w:hAnsi="Aptos"/>
          <w:color w:val="0F172A"/>
          <w:sz w:val="36"/>
          <w:b/>
        </w:rPr>
        <w:t xml:space="preserve">Engagement Letter</w:t>
      </w:r>
    </w:p>
    <w:p>
      <w:pPr>
        <w:spacing w:after="120"/>
      </w:pPr>
      <w:r>
        <w:rPr>
          <w:rFonts w:ascii="Aptos" w:hAnsi="Aptos"/>
          <w:color w:val="64748B"/>
          <w:sz w:val="20"/>
          <w:i/>
        </w:rPr>
        <w:t xml:space="preserve">August 2, 2026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tbl>
      <w:tblPr>
        <w:tblW w:w="5000" w:type="pct"/>
        <w:tblBorders>
          <w:top w:val="single" w:color="CBD5E1" w:sz="4"/>
          <w:bottom w:val="single" w:color="CBD5E1" w:sz="4"/>
          <w:left w:val="single" w:color="CBD5E1" w:sz="4"/>
          <w:right w:val="single" w:color="CBD5E1" w:sz="4"/>
          <w:insideH w:val="single" w:color="E2E8F0" w:sz="4"/>
          <w:insideV w:val="single" w:color="E2E8F0" w:sz="4"/>
        </w:tblBorders>
      </w:tblP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Client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Beacon Family Office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Matter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Portfolio Company Acquisition Intake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Practice Area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Corporate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Responsible Attorney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To be confirmed.</w:t>
            </w:r>
          </w:p>
        </w:tc>
      </w:tr>
    </w:tbl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Thank you for asking CMIForge to assist with this matter.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Scope of Work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Open acquisition intake for a family-office buyer evaluating a manufacturing portfolio company with known related-party vendors.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Fee Arrangement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To be confirmed.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Next Steps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Please review this draft engagement letter.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Confirm the scope, fee arrangement, and responsible attorney.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Sign and return the final engagement letter when approved.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before="360" w:after="120"/>
      </w:pPr>
      <w:r>
        <w:rPr>
          <w:rFonts w:ascii="Aptos" w:hAnsi="Aptos"/>
          <w:color w:val="111827"/>
          <w:sz w:val="22"/>
          <w:b/>
        </w:rPr>
        <w:t xml:space="preserve">Accepted and agreed:</w:t>
      </w:r>
      <w:br/>
      <w:br/>
      <w:r>
        <w:rPr>
          <w:rFonts w:ascii="Aptos" w:hAnsi="Aptos"/>
          <w:color w:val="111827"/>
          <w:sz w:val="22"/>
        </w:rPr>
        <w:t xml:space="preserve">Signature: ________________________________</w:t>
      </w:r>
      <w:br/>
      <w:r>
        <w:rPr>
          <w:rFonts w:ascii="Aptos" w:hAnsi="Aptos"/>
          <w:color w:val="111827"/>
          <w:sz w:val="22"/>
        </w:rPr>
        <w:t xml:space="preserve">Name: ____________________________________</w:t>
      </w:r>
      <w:br/>
      <w:r>
        <w:rPr>
          <w:rFonts w:ascii="Aptos" w:hAnsi="Aptos"/>
          <w:color w:val="111827"/>
          <w:sz w:val="22"/>
        </w:rPr>
        <w:t xml:space="preserve">Date: _____________________________________</w:t>
      </w:r>
    </w:p>
  </w:body>
</w:document>
</file>